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6B" w:rsidRDefault="00CB286B" w:rsidP="00CB286B">
      <w:pPr>
        <w:ind w:firstLine="709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6DC01" wp14:editId="36530814">
                <wp:simplePos x="0" y="0"/>
                <wp:positionH relativeFrom="column">
                  <wp:posOffset>88900</wp:posOffset>
                </wp:positionH>
                <wp:positionV relativeFrom="paragraph">
                  <wp:posOffset>-222250</wp:posOffset>
                </wp:positionV>
                <wp:extent cx="2548255" cy="635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86B" w:rsidRPr="00CB286B" w:rsidRDefault="00CB286B" w:rsidP="00CB28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Департаменти: Музика, Театър, Кино, реклама и шоубизнес, Визуални изкуства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6DC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pt;margin-top:-17.5pt;width:200.65pt;height:5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" filled="f" stroked="f" strokeweight=".5pt">
                <v:textbox>
                  <w:txbxContent>
                    <w:p w:rsidR="00CB286B" w:rsidRPr="00CB286B" w:rsidRDefault="00CB286B" w:rsidP="00CB286B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Департаменти: Музика, Театър, Кино, реклама и шоубизнес, Визуални изкуства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61EE1" wp14:editId="244B87C4">
                <wp:simplePos x="0" y="0"/>
                <wp:positionH relativeFrom="column">
                  <wp:posOffset>114300</wp:posOffset>
                </wp:positionH>
                <wp:positionV relativeFrom="paragraph">
                  <wp:posOffset>374650</wp:posOffset>
                </wp:positionV>
                <wp:extent cx="2548255" cy="311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86B" w:rsidRPr="006827C2" w:rsidRDefault="00CB286B" w:rsidP="00CB286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bg-BG"/>
                              </w:rPr>
                            </w:pPr>
                            <w:r w:rsidRPr="006827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1618 </w:t>
                            </w:r>
                            <w:r w:rsidRPr="006827C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bg-BG"/>
                              </w:rPr>
                              <w:t>София, ул. Монтевидео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61EE1" id="Text Box 2" o:spid="_x0000_s1027" type="#_x0000_t202" style="position:absolute;left:0;text-align:left;margin-left:9pt;margin-top:29.5pt;width:200.65pt;height:2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" filled="f" stroked="f" strokeweight=".5pt">
                <v:textbox>
                  <w:txbxContent>
                    <w:p w:rsidR="00CB286B" w:rsidRPr="006827C2" w:rsidRDefault="00CB286B" w:rsidP="00CB286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bg-BG"/>
                        </w:rPr>
                      </w:pPr>
                      <w:r w:rsidRPr="006827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1618 </w:t>
                      </w:r>
                      <w:r w:rsidRPr="006827C2">
                        <w:rPr>
                          <w:rFonts w:ascii="Arial" w:hAnsi="Arial" w:cs="Arial"/>
                          <w:sz w:val="18"/>
                          <w:szCs w:val="18"/>
                          <w:lang w:val="bg-BG"/>
                        </w:rPr>
                        <w:t>София, ул. Монтевидео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0AF35B8B" wp14:editId="350B971F">
            <wp:simplePos x="0" y="0"/>
            <wp:positionH relativeFrom="margin">
              <wp:posOffset>-901700</wp:posOffset>
            </wp:positionH>
            <wp:positionV relativeFrom="margin">
              <wp:posOffset>-895350</wp:posOffset>
            </wp:positionV>
            <wp:extent cx="7529195" cy="1797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CE" w:rsidRDefault="00B92AA8" w:rsidP="00CB286B">
      <w:pPr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val="bg-BG"/>
        </w:rPr>
      </w:pPr>
      <w:r w:rsidRPr="00585ACE">
        <w:rPr>
          <w:rFonts w:ascii="Times New Roman" w:eastAsia="Times New Roman" w:hAnsi="Times New Roman"/>
          <w:b/>
          <w:sz w:val="40"/>
          <w:szCs w:val="40"/>
          <w:u w:val="single"/>
          <w:lang w:val="bg-BG"/>
        </w:rPr>
        <w:t>30 години Нов български университет</w:t>
      </w:r>
      <w:r w:rsidR="00585ACE" w:rsidRPr="00585ACE">
        <w:rPr>
          <w:rFonts w:ascii="Times New Roman" w:eastAsia="Times New Roman" w:hAnsi="Times New Roman"/>
          <w:b/>
          <w:sz w:val="40"/>
          <w:szCs w:val="40"/>
          <w:u w:val="single"/>
          <w:lang w:val="bg-BG"/>
        </w:rPr>
        <w:t xml:space="preserve"> </w:t>
      </w:r>
    </w:p>
    <w:p w:rsidR="00CB286B" w:rsidRPr="00585ACE" w:rsidRDefault="00585ACE" w:rsidP="00CB286B">
      <w:pPr>
        <w:jc w:val="center"/>
        <w:rPr>
          <w:rFonts w:ascii="Times New Roman" w:eastAsia="Times New Roman" w:hAnsi="Times New Roman"/>
          <w:b/>
          <w:sz w:val="40"/>
          <w:szCs w:val="40"/>
          <w:lang w:val="bg-BG"/>
        </w:rPr>
      </w:pPr>
      <w:r w:rsidRPr="00585ACE">
        <w:rPr>
          <w:rFonts w:ascii="Times New Roman" w:eastAsia="Times New Roman" w:hAnsi="Times New Roman"/>
          <w:b/>
          <w:sz w:val="40"/>
          <w:szCs w:val="40"/>
          <w:lang w:val="bg-BG"/>
        </w:rPr>
        <w:t>(19</w:t>
      </w:r>
      <w:r>
        <w:rPr>
          <w:rFonts w:ascii="Times New Roman" w:eastAsia="Times New Roman" w:hAnsi="Times New Roman"/>
          <w:b/>
          <w:sz w:val="40"/>
          <w:szCs w:val="40"/>
          <w:lang w:val="bg-BG"/>
        </w:rPr>
        <w:t>9</w:t>
      </w:r>
      <w:bookmarkStart w:id="0" w:name="_GoBack"/>
      <w:bookmarkEnd w:id="0"/>
      <w:r w:rsidRPr="00585ACE">
        <w:rPr>
          <w:rFonts w:ascii="Times New Roman" w:eastAsia="Times New Roman" w:hAnsi="Times New Roman"/>
          <w:b/>
          <w:sz w:val="40"/>
          <w:szCs w:val="40"/>
          <w:lang w:val="bg-BG"/>
        </w:rPr>
        <w:t>1-2021)</w:t>
      </w:r>
    </w:p>
    <w:p w:rsidR="00CB286B" w:rsidRDefault="00CB286B" w:rsidP="00CB286B">
      <w:pPr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sz w:val="48"/>
          <w:szCs w:val="48"/>
        </w:rPr>
      </w:pPr>
      <w:r w:rsidRPr="00DE548A">
        <w:rPr>
          <w:rFonts w:ascii="Times New Roman" w:eastAsia="Times New Roman" w:hAnsi="Times New Roman"/>
          <w:b/>
          <w:sz w:val="48"/>
          <w:szCs w:val="48"/>
        </w:rPr>
        <w:t>V НАУЧЕН ФОРУМ ЗА ИЗКУСТВА</w:t>
      </w:r>
    </w:p>
    <w:p w:rsidR="00CB286B" w:rsidRPr="00DE548A" w:rsidRDefault="00CB286B" w:rsidP="00CB286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К</w:t>
      </w:r>
      <w:proofErr w:type="spellStart"/>
      <w:r w:rsidRPr="00DE548A">
        <w:rPr>
          <w:rFonts w:ascii="Times New Roman" w:hAnsi="Times New Roman" w:cs="Times New Roman"/>
          <w:i/>
          <w:sz w:val="32"/>
          <w:szCs w:val="32"/>
        </w:rPr>
        <w:t>онференция</w:t>
      </w:r>
      <w:proofErr w:type="spellEnd"/>
      <w:r w:rsidRPr="00DE548A">
        <w:rPr>
          <w:rFonts w:ascii="Times New Roman" w:hAnsi="Times New Roman" w:cs="Times New Roman"/>
          <w:i/>
          <w:sz w:val="32"/>
          <w:szCs w:val="32"/>
        </w:rPr>
        <w:t xml:space="preserve"> с </w:t>
      </w:r>
      <w:proofErr w:type="spellStart"/>
      <w:r w:rsidRPr="00DE548A">
        <w:rPr>
          <w:rFonts w:ascii="Times New Roman" w:hAnsi="Times New Roman" w:cs="Times New Roman"/>
          <w:i/>
          <w:sz w:val="32"/>
          <w:szCs w:val="32"/>
        </w:rPr>
        <w:t>международно</w:t>
      </w:r>
      <w:proofErr w:type="spellEnd"/>
      <w:r w:rsidRPr="00DE548A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E548A">
        <w:rPr>
          <w:rFonts w:ascii="Times New Roman" w:hAnsi="Times New Roman" w:cs="Times New Roman"/>
          <w:i/>
          <w:sz w:val="32"/>
          <w:szCs w:val="32"/>
        </w:rPr>
        <w:t>участие</w:t>
      </w:r>
      <w:proofErr w:type="spellEnd"/>
    </w:p>
    <w:p w:rsidR="00CB286B" w:rsidRPr="00CB286B" w:rsidRDefault="00CB286B" w:rsidP="00CB286B">
      <w:pPr>
        <w:jc w:val="center"/>
        <w:rPr>
          <w:rFonts w:ascii="Times New Roman" w:eastAsia="Times New Roman" w:hAnsi="Times New Roman"/>
          <w:b/>
          <w:sz w:val="28"/>
          <w:szCs w:val="28"/>
          <w:lang w:val="bg-BG"/>
        </w:rPr>
      </w:pPr>
      <w:r w:rsidRPr="00DE548A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val="bg-BG"/>
        </w:rPr>
        <w:t>6</w:t>
      </w:r>
      <w:r w:rsidRPr="00DE548A">
        <w:rPr>
          <w:rFonts w:ascii="Times New Roman" w:eastAsia="Times New Roman" w:hAnsi="Times New Roman"/>
          <w:b/>
          <w:sz w:val="28"/>
          <w:szCs w:val="28"/>
        </w:rPr>
        <w:t>-1</w:t>
      </w:r>
      <w:r>
        <w:rPr>
          <w:rFonts w:ascii="Times New Roman" w:eastAsia="Times New Roman" w:hAnsi="Times New Roman"/>
          <w:b/>
          <w:sz w:val="28"/>
          <w:szCs w:val="28"/>
          <w:lang w:val="bg-BG"/>
        </w:rPr>
        <w:t>7</w:t>
      </w:r>
      <w:r w:rsidRPr="00DE548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eastAsia="Times New Roman" w:hAnsi="Times New Roman"/>
          <w:b/>
          <w:sz w:val="28"/>
          <w:szCs w:val="28"/>
        </w:rPr>
        <w:t>октомври</w:t>
      </w:r>
      <w:proofErr w:type="spellEnd"/>
      <w:r w:rsidRPr="00DE548A">
        <w:rPr>
          <w:rFonts w:ascii="Times New Roman" w:eastAsia="Times New Roman" w:hAnsi="Times New Roman"/>
          <w:b/>
          <w:sz w:val="28"/>
          <w:szCs w:val="28"/>
        </w:rPr>
        <w:t xml:space="preserve"> 202</w:t>
      </w:r>
      <w:r>
        <w:rPr>
          <w:rFonts w:ascii="Times New Roman" w:eastAsia="Times New Roman" w:hAnsi="Times New Roman"/>
          <w:b/>
          <w:sz w:val="28"/>
          <w:szCs w:val="28"/>
          <w:lang w:val="bg-BG"/>
        </w:rPr>
        <w:t>1</w:t>
      </w: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i/>
          <w:sz w:val="32"/>
          <w:szCs w:val="32"/>
        </w:rPr>
      </w:pPr>
      <w:proofErr w:type="spellStart"/>
      <w:r w:rsidRPr="00DE548A">
        <w:rPr>
          <w:rFonts w:ascii="Times New Roman" w:eastAsia="Times New Roman" w:hAnsi="Times New Roman"/>
          <w:b/>
          <w:i/>
          <w:sz w:val="32"/>
          <w:szCs w:val="32"/>
        </w:rPr>
        <w:t>Панел</w:t>
      </w:r>
      <w:proofErr w:type="spellEnd"/>
      <w:r w:rsidRPr="00DE548A">
        <w:rPr>
          <w:rFonts w:ascii="Times New Roman" w:eastAsia="Times New Roman" w:hAnsi="Times New Roman"/>
          <w:b/>
          <w:i/>
          <w:sz w:val="32"/>
          <w:szCs w:val="32"/>
        </w:rPr>
        <w:t xml:space="preserve">: </w:t>
      </w:r>
      <w:proofErr w:type="spellStart"/>
      <w:r w:rsidRPr="00DE548A">
        <w:rPr>
          <w:rFonts w:ascii="Times New Roman" w:eastAsia="Times New Roman" w:hAnsi="Times New Roman"/>
          <w:b/>
          <w:i/>
          <w:sz w:val="32"/>
          <w:szCs w:val="32"/>
        </w:rPr>
        <w:t>Д</w:t>
      </w:r>
      <w:r>
        <w:rPr>
          <w:rFonts w:ascii="Times New Roman" w:eastAsia="Times New Roman" w:hAnsi="Times New Roman"/>
          <w:b/>
          <w:i/>
          <w:sz w:val="32"/>
          <w:szCs w:val="32"/>
        </w:rPr>
        <w:t>окторанти</w:t>
      </w:r>
      <w:proofErr w:type="spellEnd"/>
      <w:r>
        <w:rPr>
          <w:rFonts w:ascii="Times New Roman" w:eastAsia="Times New Roman" w:hAnsi="Times New Roman"/>
          <w:b/>
          <w:i/>
          <w:sz w:val="32"/>
          <w:szCs w:val="32"/>
        </w:rPr>
        <w:t xml:space="preserve"> и </w:t>
      </w:r>
      <w:proofErr w:type="spellStart"/>
      <w:r>
        <w:rPr>
          <w:rFonts w:ascii="Times New Roman" w:eastAsia="Times New Roman" w:hAnsi="Times New Roman"/>
          <w:b/>
          <w:i/>
          <w:sz w:val="32"/>
          <w:szCs w:val="32"/>
        </w:rPr>
        <w:t>постдокторанти</w:t>
      </w:r>
      <w:proofErr w:type="spellEnd"/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i/>
          <w:sz w:val="32"/>
          <w:szCs w:val="32"/>
        </w:rPr>
      </w:pPr>
      <w:proofErr w:type="spellStart"/>
      <w:r>
        <w:rPr>
          <w:rFonts w:ascii="Times New Roman" w:eastAsia="Times New Roman" w:hAnsi="Times New Roman"/>
          <w:b/>
          <w:i/>
          <w:sz w:val="32"/>
          <w:szCs w:val="32"/>
        </w:rPr>
        <w:t>Панел</w:t>
      </w:r>
      <w:proofErr w:type="spellEnd"/>
      <w:r>
        <w:rPr>
          <w:rFonts w:ascii="Times New Roman" w:eastAsia="Times New Roman" w:hAnsi="Times New Roman"/>
          <w:b/>
          <w:i/>
          <w:sz w:val="32"/>
          <w:szCs w:val="32"/>
        </w:rPr>
        <w:t xml:space="preserve">: </w:t>
      </w:r>
      <w:proofErr w:type="spellStart"/>
      <w:r>
        <w:rPr>
          <w:rFonts w:ascii="Times New Roman" w:eastAsia="Times New Roman" w:hAnsi="Times New Roman"/>
          <w:b/>
          <w:i/>
          <w:sz w:val="32"/>
          <w:szCs w:val="32"/>
        </w:rPr>
        <w:t>Преподаватели</w:t>
      </w:r>
      <w:proofErr w:type="spellEnd"/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</w:rPr>
      </w:pP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</w:rPr>
      </w:pP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DE548A">
        <w:rPr>
          <w:rFonts w:ascii="Times New Roman" w:eastAsia="Times New Roman" w:hAnsi="Times New Roman"/>
          <w:b/>
          <w:sz w:val="36"/>
          <w:szCs w:val="36"/>
        </w:rPr>
        <w:t>XV</w:t>
      </w:r>
      <w:r>
        <w:rPr>
          <w:rFonts w:ascii="Times New Roman" w:eastAsia="Times New Roman" w:hAnsi="Times New Roman"/>
          <w:b/>
          <w:sz w:val="36"/>
          <w:szCs w:val="36"/>
          <w:lang w:val="bg-BG"/>
        </w:rPr>
        <w:t>І</w:t>
      </w:r>
      <w:r w:rsidRPr="00DE548A">
        <w:rPr>
          <w:rFonts w:ascii="Times New Roman" w:eastAsia="Times New Roman" w:hAnsi="Times New Roman"/>
          <w:b/>
          <w:sz w:val="36"/>
          <w:szCs w:val="36"/>
        </w:rPr>
        <w:t xml:space="preserve"> МЛАД НАУЧЕН ФОРУМ ЗА МУЗИКА И ТАНЦ </w:t>
      </w: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CB286B" w:rsidRPr="00DE548A" w:rsidRDefault="00CB286B" w:rsidP="00CB286B">
      <w:pPr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DE548A">
        <w:rPr>
          <w:rFonts w:ascii="Times New Roman" w:eastAsia="Times New Roman" w:hAnsi="Times New Roman"/>
          <w:b/>
          <w:sz w:val="36"/>
          <w:szCs w:val="36"/>
        </w:rPr>
        <w:t>V</w:t>
      </w:r>
      <w:r w:rsidRPr="00DE548A">
        <w:rPr>
          <w:rFonts w:ascii="Times New Roman" w:eastAsia="Times New Roman" w:hAnsi="Times New Roman"/>
          <w:b/>
          <w:sz w:val="48"/>
          <w:szCs w:val="48"/>
        </w:rPr>
        <w:t xml:space="preserve"> </w:t>
      </w:r>
      <w:r w:rsidRPr="00DE548A">
        <w:rPr>
          <w:rFonts w:ascii="Times New Roman" w:eastAsia="Times New Roman" w:hAnsi="Times New Roman"/>
          <w:b/>
          <w:sz w:val="36"/>
          <w:szCs w:val="36"/>
        </w:rPr>
        <w:t xml:space="preserve">МЛАД НАУЧЕН ФОРУМ ЗА ТЕАТЪР, </w:t>
      </w:r>
      <w:r>
        <w:rPr>
          <w:rFonts w:ascii="Times New Roman" w:eastAsia="Times New Roman" w:hAnsi="Times New Roman"/>
          <w:b/>
          <w:sz w:val="36"/>
          <w:szCs w:val="36"/>
        </w:rPr>
        <w:t>КИНО, СЦЕНА И ВИЗУАЛНИ ИЗКУСТВА</w:t>
      </w:r>
    </w:p>
    <w:p w:rsidR="00CB286B" w:rsidRPr="00DE548A" w:rsidRDefault="00CB286B" w:rsidP="00CB286B">
      <w:pPr>
        <w:ind w:right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48A">
        <w:rPr>
          <w:rFonts w:ascii="Times New Roman" w:hAnsi="Times New Roman" w:cs="Times New Roman"/>
          <w:b/>
          <w:sz w:val="28"/>
          <w:szCs w:val="28"/>
        </w:rPr>
        <w:t xml:space="preserve">10:00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16</w:t>
      </w:r>
      <w:r w:rsidRPr="00DE548A">
        <w:rPr>
          <w:rFonts w:ascii="Times New Roman" w:hAnsi="Times New Roman" w:cs="Times New Roman"/>
          <w:b/>
          <w:sz w:val="28"/>
          <w:szCs w:val="28"/>
        </w:rPr>
        <w:t>.10.202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1</w:t>
      </w:r>
      <w:r w:rsidRPr="00DE548A">
        <w:rPr>
          <w:rFonts w:ascii="Times New Roman" w:hAnsi="Times New Roman" w:cs="Times New Roman"/>
          <w:b/>
          <w:sz w:val="28"/>
          <w:szCs w:val="28"/>
        </w:rPr>
        <w:t xml:space="preserve"> – ОТКРИВАНЕ НА КОНФЕРЕНЦИЯТА</w:t>
      </w:r>
    </w:p>
    <w:p w:rsidR="00CB286B" w:rsidRDefault="00CB286B" w:rsidP="00CB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86B" w:rsidRPr="00CB286B" w:rsidRDefault="00CB286B" w:rsidP="00CB286B">
      <w:pPr>
        <w:ind w:right="1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proofErr w:type="spellStart"/>
      <w:r w:rsidRPr="00DE548A">
        <w:rPr>
          <w:rFonts w:ascii="Times New Roman" w:hAnsi="Times New Roman" w:cs="Times New Roman"/>
          <w:sz w:val="32"/>
          <w:szCs w:val="32"/>
        </w:rPr>
        <w:t>Краен</w:t>
      </w:r>
      <w:proofErr w:type="spellEnd"/>
      <w:r w:rsidRPr="00DE54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E548A">
        <w:rPr>
          <w:rFonts w:ascii="Times New Roman" w:hAnsi="Times New Roman" w:cs="Times New Roman"/>
          <w:sz w:val="32"/>
          <w:szCs w:val="32"/>
        </w:rPr>
        <w:t>срок</w:t>
      </w:r>
      <w:proofErr w:type="spellEnd"/>
      <w:r w:rsidRPr="00DE54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E548A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DE54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регистриране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участниците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чрез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изпращане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готов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b/>
          <w:sz w:val="28"/>
          <w:szCs w:val="28"/>
        </w:rPr>
        <w:t>доклад</w:t>
      </w:r>
      <w:proofErr w:type="spellEnd"/>
      <w:r w:rsidRPr="00DE548A">
        <w:rPr>
          <w:rFonts w:ascii="Times New Roman" w:hAnsi="Times New Roman" w:cs="Times New Roman"/>
          <w:b/>
          <w:sz w:val="28"/>
          <w:szCs w:val="28"/>
        </w:rPr>
        <w:t xml:space="preserve"> – 30.09.202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1</w:t>
      </w: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286B" w:rsidRPr="00DE548A" w:rsidRDefault="00CB286B" w:rsidP="00CB286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E548A">
        <w:rPr>
          <w:rFonts w:ascii="Times New Roman" w:hAnsi="Times New Roman" w:cs="Times New Roman"/>
          <w:sz w:val="28"/>
          <w:szCs w:val="28"/>
        </w:rPr>
        <w:t>Повече</w:t>
      </w:r>
      <w:proofErr w:type="spellEnd"/>
      <w:r w:rsidRPr="00DE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48A">
        <w:rPr>
          <w:rFonts w:ascii="Times New Roman" w:hAnsi="Times New Roman" w:cs="Times New Roman"/>
          <w:sz w:val="28"/>
          <w:szCs w:val="28"/>
        </w:rPr>
        <w:t>информация</w:t>
      </w:r>
      <w:proofErr w:type="spellEnd"/>
      <w:r w:rsidRPr="00DE548A">
        <w:rPr>
          <w:rFonts w:ascii="Times New Roman" w:hAnsi="Times New Roman" w:cs="Times New Roman"/>
          <w:sz w:val="28"/>
          <w:szCs w:val="28"/>
        </w:rPr>
        <w:t>:</w:t>
      </w:r>
    </w:p>
    <w:p w:rsidR="00CB286B" w:rsidRPr="00DE548A" w:rsidRDefault="00CB286B" w:rsidP="00CB286B">
      <w:pPr>
        <w:jc w:val="center"/>
        <w:textAlignment w:val="baseline"/>
        <w:outlineLvl w:val="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proofErr w:type="spellEnd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модул</w:t>
      </w:r>
      <w:proofErr w:type="spellEnd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Музика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танц</w:t>
      </w:r>
      <w:proofErr w:type="spellEnd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– </w:t>
      </w:r>
      <w:hyperlink r:id="rId7" w:history="1">
        <w:r w:rsidRPr="00DE548A">
          <w:rPr>
            <w:rStyle w:val="Hyperlink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mshushulova@gmail.com</w:t>
        </w:r>
      </w:hyperlink>
    </w:p>
    <w:p w:rsidR="00CB286B" w:rsidRPr="00DE548A" w:rsidRDefault="00CB286B" w:rsidP="00CB286B">
      <w:pPr>
        <w:jc w:val="center"/>
        <w:textAlignment w:val="baseline"/>
        <w:outlineLvl w:val="4"/>
        <w:rPr>
          <w:rStyle w:val="Hyperlink"/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proofErr w:type="spellEnd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модул</w:t>
      </w:r>
      <w:proofErr w:type="spellEnd"/>
      <w:r w:rsidRPr="00DE54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>Театър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>кино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>сцена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>визуални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>изкуства</w:t>
      </w:r>
      <w:proofErr w:type="spellEnd"/>
      <w:r w:rsidRPr="00DE548A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DE548A">
        <w:t xml:space="preserve"> </w:t>
      </w:r>
      <w:hyperlink r:id="rId8" w:history="1">
        <w:r w:rsidRPr="00DE548A">
          <w:rPr>
            <w:rStyle w:val="Hyperlink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vdetcheva@nbu.bg</w:t>
        </w:r>
      </w:hyperlink>
    </w:p>
    <w:p w:rsidR="00CB286B" w:rsidRPr="00DE548A" w:rsidRDefault="00CB286B" w:rsidP="00CB286B">
      <w:pPr>
        <w:jc w:val="center"/>
        <w:textAlignment w:val="baseline"/>
        <w:outlineLvl w:val="4"/>
        <w:rPr>
          <w:rStyle w:val="Hyperlink"/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B286B" w:rsidRPr="00DE548A" w:rsidRDefault="00CB286B" w:rsidP="00CB286B">
      <w:pPr>
        <w:jc w:val="center"/>
        <w:textAlignment w:val="baseline"/>
        <w:outlineLvl w:val="4"/>
        <w:rPr>
          <w:rStyle w:val="Hyperlink"/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B286B" w:rsidRPr="00CB286B" w:rsidRDefault="00CB286B" w:rsidP="00CB286B">
      <w:pPr>
        <w:jc w:val="center"/>
        <w:textAlignment w:val="baseline"/>
        <w:outlineLvl w:val="4"/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</w:pPr>
      <w:proofErr w:type="spellStart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Насоки</w:t>
      </w:r>
      <w:proofErr w:type="spellEnd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за</w:t>
      </w:r>
      <w:proofErr w:type="spellEnd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lang w:val="bg-BG"/>
        </w:rPr>
        <w:t xml:space="preserve">форматирането при работа по </w:t>
      </w:r>
      <w:proofErr w:type="spellStart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докладите</w:t>
      </w:r>
      <w:proofErr w:type="spellEnd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CB286B">
        <w:rPr>
          <w:rStyle w:val="Hyperlink"/>
          <w:rFonts w:ascii="Times New Roman" w:eastAsia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на</w:t>
      </w:r>
      <w:proofErr w:type="spellEnd"/>
    </w:p>
    <w:p w:rsidR="00CB286B" w:rsidRPr="00CB286B" w:rsidRDefault="00585ACE" w:rsidP="00CB286B">
      <w:pPr>
        <w:jc w:val="center"/>
        <w:textAlignment w:val="baseline"/>
        <w:outlineLvl w:val="4"/>
        <w:rPr>
          <w:rStyle w:val="Hyperlink"/>
          <w:rFonts w:ascii="Times New Roman" w:hAnsi="Times New Roman" w:cs="Times New Roman"/>
        </w:rPr>
      </w:pPr>
      <w:hyperlink r:id="rId9" w:history="1">
        <w:r w:rsidR="00CB286B" w:rsidRPr="00CB286B">
          <w:rPr>
            <w:rStyle w:val="Hyperlink"/>
            <w:rFonts w:ascii="Times New Roman" w:hAnsi="Times New Roman" w:cs="Times New Roman"/>
          </w:rPr>
          <w:t>https://music.nbu.bg/bg/periodichen-sbornik-mlad-nauchen-forum-za-muzika-i-tanc</w:t>
        </w:r>
      </w:hyperlink>
    </w:p>
    <w:sectPr w:rsidR="00CB286B" w:rsidRPr="00CB286B" w:rsidSect="00A37607"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86B" w:rsidRDefault="00CB286B" w:rsidP="00CB286B">
      <w:r>
        <w:separator/>
      </w:r>
    </w:p>
  </w:endnote>
  <w:endnote w:type="continuationSeparator" w:id="0">
    <w:p w:rsidR="00CB286B" w:rsidRDefault="00CB286B" w:rsidP="00CB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A62E6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143CE0D5" wp14:editId="7E8A181A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86B" w:rsidRDefault="00CB286B" w:rsidP="00CB286B">
      <w:r>
        <w:separator/>
      </w:r>
    </w:p>
  </w:footnote>
  <w:footnote w:type="continuationSeparator" w:id="0">
    <w:p w:rsidR="00CB286B" w:rsidRDefault="00CB286B" w:rsidP="00CB2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6B"/>
    <w:rsid w:val="00585ACE"/>
    <w:rsid w:val="00B92AA8"/>
    <w:rsid w:val="00CA62E6"/>
    <w:rsid w:val="00CB286B"/>
    <w:rsid w:val="00DA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39D3"/>
  <w15:chartTrackingRefBased/>
  <w15:docId w15:val="{E1B72F7E-DC0F-4839-BDF8-D28D933F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86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2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86B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B286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286B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286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CB28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detcheva@nbu.b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shushulova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music.nbu.bg/bg/periodichen-sbornik-mlad-nauchen-forum-za-muzika-i-tan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4</cp:revision>
  <dcterms:created xsi:type="dcterms:W3CDTF">2021-06-03T08:40:00Z</dcterms:created>
  <dcterms:modified xsi:type="dcterms:W3CDTF">2021-06-30T08:49:00Z</dcterms:modified>
</cp:coreProperties>
</file>